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AF321A" w:rsidRDefault="00E77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3647D" w:rsidRPr="00AF321A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18.05.2020</w:t>
      </w:r>
    </w:p>
    <w:p w:rsidR="00064C75" w:rsidRPr="00AF321A" w:rsidRDefault="00064C75" w:rsidP="00064C75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Тема: Дөньяны кем ничек күрә? Р.Хисмәтуллин “Хәерле иртә!” (55-57бит), Х.Халиков “Әгәр күрә белсәгез...”</w:t>
      </w:r>
    </w:p>
    <w:p w:rsidR="00064C75" w:rsidRPr="00AF321A" w:rsidRDefault="00064C7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53647D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Әкиятләр. ( 64-74) М.Әгъләмов “Килсен безгә әкият”, Бертуган Гриммнар “Дөньяда булмаган әкият”.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Арадаш аттестация. (тест.)</w:t>
      </w:r>
    </w:p>
    <w:p w:rsidR="00064C75" w:rsidRPr="00AF321A" w:rsidRDefault="00064C75" w:rsidP="00064C75">
      <w:pPr>
        <w:pStyle w:val="a3"/>
        <w:tabs>
          <w:tab w:val="left" w:pos="5793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Тик утыру күңелсез бит,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Уен уйнап алыйк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Башны бераз эшләттереп,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Әйдә, уйлап карыйк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Бер сүз әйтәм, син шунда ук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Сүз киресен уйлап тап.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Мин әйтәмен: “Чит җирдә”, - дип,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Син әйтәсең: “ ....” (Туган як)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Актуальләштерү.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-Укучылар, сез  Ә.Баянның өч хикәясе белән таныштыгыз: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-Бу хикәяләрне нәрсә берләштерә?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-Тормышта бер-береңә булышу кешеләр арасында  гына түгел , хайваннар арасында да булырга мөмкинме?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3. Яңа тема өстендә эш.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-Р.Хисмәтуллинның “Хәерле иртә”  ( 55-56 б. Дәреслек) шигырен сәнгатьле итеп укыгыз. Йокыдан торгач, сез кемнәргә хәерле иртәләр телисез? Тылсымлы сүзләр ишетү, әйтү  күңелдә рәхәтлек тудырамы?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4. Х.Халиковның  “Әгәр күрә белсәгез”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шигыре янәшәсендә  рәсемнәр күрсәтелгән. Шигырьне укымыйча  шагыйрьнең фантазиясе турында сөйләп карагыз. 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-Автор күргәнен язганмы, әллә уйлап чыгарганмы?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Шигырьне  сәнгатьле итеп укыгыз. </w:t>
      </w:r>
      <w:r w:rsidR="008E444A"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Шигырь буенча хыялланып рәсем ясап карагыз, сез ясаган рәсем шигырьнең кайсы юлына туры килә?</w:t>
      </w:r>
    </w:p>
    <w:p w:rsidR="008E444A" w:rsidRPr="00AF321A" w:rsidRDefault="008E444A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6. “Китап рәссамы күргәзмәсендә” бүлеге белән танышу. </w:t>
      </w:r>
      <w:r w:rsidR="00AB6EC9" w:rsidRPr="00AF321A">
        <w:rPr>
          <w:rFonts w:ascii="Times New Roman" w:hAnsi="Times New Roman" w:cs="Times New Roman"/>
          <w:sz w:val="28"/>
          <w:szCs w:val="28"/>
          <w:lang w:val="tt-RU"/>
        </w:rPr>
        <w:t>(Дәреслекнең 61-62б.) такмаза, үртәвечләр белән танышу. Х.Халиковның “Көймәче мәче”, М.Әгъләмовның “Килсен безгә әкият”, Х.Туфанның “Юкмыш бабай малае” әкиятләрен мөстәкыйль уку, сорауларга җавап бирү.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7. Дәресне йомгаклау.</w:t>
      </w:r>
    </w:p>
    <w:p w:rsidR="00064C75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-Дәрестә сезне нәрсә кызыксындырды һәм гаҗәпләндерде.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Pr="00AF321A" w:rsidRDefault="00E775B8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1В</w:t>
      </w:r>
      <w:bookmarkStart w:id="0" w:name="_GoBack"/>
      <w:bookmarkEnd w:id="0"/>
      <w:r w:rsidR="00AB6EC9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AB6EC9" w:rsidRPr="00AF321A" w:rsidRDefault="00AB6EC9" w:rsidP="00AB6EC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20.05.2020</w:t>
      </w:r>
    </w:p>
    <w:p w:rsidR="004170D2" w:rsidRPr="00AF321A" w:rsidRDefault="004170D2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Тема:  Рәссам нәрсә күрә? (68-71б.) Л.Лерон “Буталмыш әкият” . Римфмалашкан сүзләр. “Шүрәле” халык әкияте. “Серле ачкыч мәктәп клубына хат язу.</w:t>
      </w:r>
    </w:p>
    <w:p w:rsidR="004170D2" w:rsidRPr="00AF321A" w:rsidRDefault="004170D2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Оештыру өлеше. </w:t>
      </w:r>
    </w:p>
    <w:p w:rsidR="004170D2" w:rsidRPr="00AF321A" w:rsidRDefault="004170D2" w:rsidP="004170D2">
      <w:pPr>
        <w:pStyle w:val="a3"/>
        <w:numPr>
          <w:ilvl w:val="0"/>
          <w:numId w:val="4"/>
        </w:num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Рәхмәт, кояш!  Таң китердең,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Бар дөньяны ялт иттердең.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Нурың төште бүлмәбезгә,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Җылы, рәхәт һәммәбезгә.</w:t>
      </w:r>
    </w:p>
    <w:p w:rsidR="004170D2" w:rsidRPr="00AF321A" w:rsidRDefault="003E433C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Яңа тема буенча эш.</w:t>
      </w:r>
    </w:p>
    <w:p w:rsidR="003E433C" w:rsidRPr="00AF321A" w:rsidRDefault="003E433C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-Х.Туфанның  иҗаты белән презентация аша танышу.</w:t>
      </w:r>
    </w:p>
    <w:p w:rsidR="004C6676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3. Х.Туфан “Юкмыш бабай малае” әкиятен уку.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lastRenderedPageBreak/>
        <w:t>- Әкиятең төрен билгеләү ( фантастик-маҗаралы, хайваннар турында, тормыш көнкүреш әкиятләре).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-Әкият геройларының исемнәренә игътибар итү, мәгънәләрен   ачыклау (Бәлкәй,Юкмыш).</w:t>
      </w:r>
    </w:p>
    <w:p w:rsidR="004C6676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-Әкияттә сүрәтләнгән хәлләр тормышта булырга мөмкинме?</w:t>
      </w:r>
    </w:p>
    <w:p w:rsidR="004C6676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4. “Буталмыш әкият” не укыгыз да , үзегез  дөресләп карагыз.</w:t>
      </w:r>
    </w:p>
    <w:p w:rsidR="00955B41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5. Дәреслекнең 72-75б.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кыгыз, 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дәреслектәге иллюстрацияләрне карап, кайсы әкияткә туры килгәнен ачыклагыз.</w:t>
      </w:r>
    </w:p>
    <w:p w:rsidR="004C6676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“Серле ачкыч” мәктәп клубына хат язу.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-Кайсы әсәр сиңа</w:t>
      </w:r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күбрәк ошады? Аның авторы кем? Ул ничәнче биттә урнашкан? 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-Ш.Галиевнең Шәвәли турында язган ничә шигырен укыдың? Исемнәрен яз. Үзең дә әкият иҗат итеп кара.</w:t>
      </w:r>
    </w:p>
    <w:p w:rsidR="00AF321A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7. Йомгаклау.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64C75" w:rsidRPr="00AF321A" w:rsidRDefault="00064C75" w:rsidP="00064C75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sectPr w:rsidR="0053647D" w:rsidRPr="00AF321A" w:rsidSect="00FD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3D87"/>
    <w:multiLevelType w:val="hybridMultilevel"/>
    <w:tmpl w:val="2874778E"/>
    <w:lvl w:ilvl="0" w:tplc="278EE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F925C7"/>
    <w:multiLevelType w:val="hybridMultilevel"/>
    <w:tmpl w:val="4AD6833C"/>
    <w:lvl w:ilvl="0" w:tplc="4CDC2CE8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>
    <w:nsid w:val="54B27FBD"/>
    <w:multiLevelType w:val="hybridMultilevel"/>
    <w:tmpl w:val="7A34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B0E8E"/>
    <w:multiLevelType w:val="hybridMultilevel"/>
    <w:tmpl w:val="B91626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47D"/>
    <w:rsid w:val="00036BA0"/>
    <w:rsid w:val="00064C75"/>
    <w:rsid w:val="003E433C"/>
    <w:rsid w:val="004170D2"/>
    <w:rsid w:val="004C6676"/>
    <w:rsid w:val="0053647D"/>
    <w:rsid w:val="0063746B"/>
    <w:rsid w:val="008E444A"/>
    <w:rsid w:val="00955B41"/>
    <w:rsid w:val="00AB6EC9"/>
    <w:rsid w:val="00AF321A"/>
    <w:rsid w:val="00E775B8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2020-05-12T07:30:00Z</dcterms:created>
  <dcterms:modified xsi:type="dcterms:W3CDTF">2020-05-13T12:21:00Z</dcterms:modified>
</cp:coreProperties>
</file>